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124"/>
          <w:szCs w:val="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rPr>
          <w:b w:val="1"/>
          <w:sz w:val="124"/>
          <w:szCs w:val="124"/>
        </w:rPr>
      </w:pPr>
      <w:r w:rsidDel="00000000" w:rsidR="00000000" w:rsidRPr="00000000">
        <w:rPr>
          <w:b w:val="1"/>
          <w:sz w:val="124"/>
          <w:szCs w:val="124"/>
          <w:rtl w:val="0"/>
        </w:rPr>
        <w:t xml:space="preserve">Accessibilité Festival dangereuses lectrices</w:t>
      </w:r>
    </w:p>
    <w:p w:rsidR="00000000" w:rsidDel="00000000" w:rsidP="00000000" w:rsidRDefault="00000000" w:rsidRPr="00000000" w14:paraId="0000000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Sommaire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dt>
      <w:sdtPr>
        <w:id w:val="2108548421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3">
          <w:pPr>
            <w:tabs>
              <w:tab w:val="right" w:leader="none" w:pos="9025.511811023624"/>
            </w:tabs>
            <w:spacing w:before="80" w:line="240" w:lineRule="auto"/>
            <w:ind w:left="0" w:firstLine="0"/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c5wwev3eg0fq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Dangereuses Lectrices c’est quoi ?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_c5wwev3eg0fq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hyperlink w:anchor="_v46vpu1z9v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Accès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_v46vpu1z9vd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hyperlink w:anchor="_75a25ivcoujh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Plan d’accès </w:t>
            </w:r>
          </w:hyperlink>
          <w:r w:rsidDel="00000000" w:rsidR="00000000" w:rsidRPr="00000000">
            <w:rPr>
              <w:sz w:val="32"/>
              <w:szCs w:val="32"/>
              <w:rtl w:val="0"/>
            </w:rPr>
            <w:t xml:space="preserve">à l’antipode</w:t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_75a25ivcoujh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hyperlink w:anchor="_g4ggp8hm5y1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Horaires d’ouvertures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_g4ggp8hm5y1j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hyperlink w:anchor="_ehngey8v47i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S’orienter et se déplacer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_ehngey8v47ij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hyperlink w:anchor="_exjlobg3784b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Plan du rez-de-chaussée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_exjlobg3784b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hyperlink w:anchor="_bsjp7a9yzhrz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Plan de l’étage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_bsjp7a9yzhrz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sz w:val="32"/>
              <w:szCs w:val="32"/>
            </w:rPr>
          </w:pPr>
          <w:hyperlink w:anchor="_m8h5vhq07z5f">
            <w:r w:rsidDel="00000000" w:rsidR="00000000" w:rsidRPr="00000000">
              <w:rPr>
                <w:sz w:val="32"/>
                <w:szCs w:val="32"/>
                <w:rtl w:val="0"/>
              </w:rPr>
              <w:t xml:space="preserve">S’informer</w:t>
            </w:r>
          </w:hyperlink>
          <w:r w:rsidDel="00000000" w:rsidR="00000000" w:rsidRPr="00000000">
            <w:rPr>
              <w:sz w:val="32"/>
              <w:szCs w:val="32"/>
              <w:rtl w:val="0"/>
            </w:rPr>
            <w:tab/>
          </w:r>
          <w:r w:rsidDel="00000000" w:rsidR="00000000" w:rsidRPr="00000000">
            <w:fldChar w:fldCharType="begin"/>
            <w:instrText xml:space="preserve"> PAGEREF _m8h5vhq07z5f \h </w:instrText>
            <w:fldChar w:fldCharType="separate"/>
          </w:r>
          <w:r w:rsidDel="00000000" w:rsidR="00000000" w:rsidRPr="00000000">
            <w:rPr>
              <w:sz w:val="32"/>
              <w:szCs w:val="32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sz w:val="32"/>
              <w:szCs w:val="32"/>
            </w:rPr>
          </w:pPr>
          <w:hyperlink w:anchor="_z7cd81l0tvkb">
            <w:r w:rsidDel="00000000" w:rsidR="00000000" w:rsidRPr="00000000">
              <w:rPr>
                <w:sz w:val="32"/>
                <w:szCs w:val="32"/>
                <w:rtl w:val="0"/>
              </w:rPr>
              <w:t xml:space="preserve">Faire une pause</w:t>
            </w:r>
          </w:hyperlink>
          <w:r w:rsidDel="00000000" w:rsidR="00000000" w:rsidRPr="00000000">
            <w:rPr>
              <w:sz w:val="32"/>
              <w:szCs w:val="32"/>
              <w:rtl w:val="0"/>
            </w:rPr>
            <w:tab/>
          </w:r>
          <w:r w:rsidDel="00000000" w:rsidR="00000000" w:rsidRPr="00000000">
            <w:fldChar w:fldCharType="begin"/>
            <w:instrText xml:space="preserve"> PAGEREF _z7cd81l0tvkb \h </w:instrText>
            <w:fldChar w:fldCharType="separate"/>
          </w:r>
          <w:r w:rsidDel="00000000" w:rsidR="00000000" w:rsidRPr="00000000">
            <w:rPr>
              <w:sz w:val="32"/>
              <w:szCs w:val="32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sz w:val="32"/>
              <w:szCs w:val="32"/>
            </w:rPr>
          </w:pPr>
          <w:hyperlink w:anchor="_ul3s469uu743">
            <w:r w:rsidDel="00000000" w:rsidR="00000000" w:rsidRPr="00000000">
              <w:rPr>
                <w:sz w:val="32"/>
                <w:szCs w:val="32"/>
                <w:rtl w:val="0"/>
              </w:rPr>
              <w:t xml:space="preserve">Tarifs</w:t>
            </w:r>
          </w:hyperlink>
          <w:r w:rsidDel="00000000" w:rsidR="00000000" w:rsidRPr="00000000">
            <w:rPr>
              <w:sz w:val="32"/>
              <w:szCs w:val="32"/>
              <w:rtl w:val="0"/>
            </w:rPr>
            <w:tab/>
          </w:r>
          <w:r w:rsidDel="00000000" w:rsidR="00000000" w:rsidRPr="00000000">
            <w:fldChar w:fldCharType="begin"/>
            <w:instrText xml:space="preserve"> PAGEREF _ul3s469uu743 \h </w:instrText>
            <w:fldChar w:fldCharType="separate"/>
          </w:r>
          <w:r w:rsidDel="00000000" w:rsidR="00000000" w:rsidRPr="00000000">
            <w:rPr>
              <w:sz w:val="32"/>
              <w:szCs w:val="32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leader="none" w:pos="9025.511811023624"/>
            </w:tabs>
            <w:spacing w:after="80"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hyperlink w:anchor="_qo5flwce4q2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Accessibilité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_qo5flwce4q2d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dt>
      <w:sdtPr>
        <w:id w:val="783519620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0">
          <w:pPr>
            <w:rPr/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rPr>
          <w:b w:val="1"/>
          <w:sz w:val="32"/>
          <w:szCs w:val="32"/>
        </w:rPr>
      </w:pPr>
      <w:bookmarkStart w:colFirst="0" w:colLast="0" w:name="_c5wwev3eg0fq" w:id="0"/>
      <w:bookmarkEnd w:id="0"/>
      <w:r w:rsidDel="00000000" w:rsidR="00000000" w:rsidRPr="00000000">
        <w:rPr>
          <w:rtl w:val="0"/>
        </w:rPr>
        <w:t xml:space="preserve">Dangereuses </w:t>
      </w:r>
      <w:r w:rsidDel="00000000" w:rsidR="00000000" w:rsidRPr="00000000">
        <w:rPr>
          <w:rtl w:val="0"/>
        </w:rPr>
        <w:t xml:space="preserve">Lectrices</w:t>
      </w:r>
      <w:r w:rsidDel="00000000" w:rsidR="00000000" w:rsidRPr="00000000">
        <w:rPr>
          <w:rtl w:val="0"/>
        </w:rPr>
        <w:t xml:space="preserve"> c’est quoi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Dangereuses Lectrices est un festival de littérature féministe.  Le festival aura lieu les 18 et 19 octobre 2025. </w:t>
      </w:r>
    </w:p>
    <w:p w:rsidR="00000000" w:rsidDel="00000000" w:rsidP="00000000" w:rsidRDefault="00000000" w:rsidRPr="00000000" w14:paraId="0000002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 festival aura lieu à l’antipode.</w:t>
      </w:r>
    </w:p>
    <w:p w:rsidR="00000000" w:rsidDel="00000000" w:rsidP="00000000" w:rsidRDefault="00000000" w:rsidRPr="00000000" w14:paraId="00000030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Il y aura plusieurs activités :</w:t>
      </w:r>
    </w:p>
    <w:p w:rsidR="00000000" w:rsidDel="00000000" w:rsidP="00000000" w:rsidRDefault="00000000" w:rsidRPr="00000000" w14:paraId="0000003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Des conférences. </w:t>
      </w:r>
    </w:p>
    <w:p w:rsidR="00000000" w:rsidDel="00000000" w:rsidP="00000000" w:rsidRDefault="00000000" w:rsidRPr="00000000" w14:paraId="0000003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Des dédicaces.</w:t>
      </w:r>
    </w:p>
    <w:p w:rsidR="00000000" w:rsidDel="00000000" w:rsidP="00000000" w:rsidRDefault="00000000" w:rsidRPr="00000000" w14:paraId="0000003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Une exposition.</w:t>
      </w:r>
    </w:p>
    <w:p w:rsidR="00000000" w:rsidDel="00000000" w:rsidP="00000000" w:rsidRDefault="00000000" w:rsidRPr="00000000" w14:paraId="0000003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La présence d’associations.</w:t>
      </w:r>
    </w:p>
    <w:p w:rsidR="00000000" w:rsidDel="00000000" w:rsidP="00000000" w:rsidRDefault="00000000" w:rsidRPr="00000000" w14:paraId="0000003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Un spectacle le samedi soir. </w:t>
      </w:r>
    </w:p>
    <w:p w:rsidR="00000000" w:rsidDel="00000000" w:rsidP="00000000" w:rsidRDefault="00000000" w:rsidRPr="00000000" w14:paraId="0000003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Des</w:t>
      </w:r>
      <w:r w:rsidDel="00000000" w:rsidR="00000000" w:rsidRPr="00000000">
        <w:rPr>
          <w:sz w:val="32"/>
          <w:szCs w:val="32"/>
          <w:rtl w:val="0"/>
        </w:rPr>
        <w:t xml:space="preserve"> ateliers.</w:t>
      </w:r>
    </w:p>
    <w:p w:rsidR="00000000" w:rsidDel="00000000" w:rsidP="00000000" w:rsidRDefault="00000000" w:rsidRPr="00000000" w14:paraId="0000003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Une chorale.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 thème de cette année est :  “Jeunes con connes, Vieilles peaux”.</w:t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86188" cy="3741991"/>
            <wp:effectExtent b="0" l="0" r="0" t="0"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3741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rPr/>
      </w:pPr>
      <w:bookmarkStart w:colFirst="0" w:colLast="0" w:name="_v46vpu1z9vd" w:id="1"/>
      <w:bookmarkEnd w:id="1"/>
      <w:r w:rsidDel="00000000" w:rsidR="00000000" w:rsidRPr="00000000">
        <w:rPr>
          <w:rtl w:val="0"/>
        </w:rPr>
        <w:t xml:space="preserve">Accès </w:t>
      </w:r>
    </w:p>
    <w:p w:rsidR="00000000" w:rsidDel="00000000" w:rsidP="00000000" w:rsidRDefault="00000000" w:rsidRPr="00000000" w14:paraId="0000003D">
      <w:pPr>
        <w:pStyle w:val="Title"/>
        <w:keepNext w:val="0"/>
        <w:keepLines w:val="0"/>
        <w:rPr>
          <w:color w:val="1155cc"/>
          <w:sz w:val="32"/>
          <w:szCs w:val="32"/>
          <w:u w:val="single"/>
        </w:rPr>
      </w:pPr>
      <w:bookmarkStart w:colFirst="0" w:colLast="0" w:name="_3vdpnwl9skfl" w:id="2"/>
      <w:bookmarkEnd w:id="2"/>
      <w:r w:rsidDel="00000000" w:rsidR="00000000" w:rsidRPr="00000000">
        <w:rPr>
          <w:b w:val="0"/>
          <w:sz w:val="32"/>
          <w:szCs w:val="32"/>
          <w:rtl w:val="0"/>
        </w:rPr>
        <w:t xml:space="preserve">Adresse : </w:t>
      </w:r>
      <w:r w:rsidDel="00000000" w:rsidR="00000000" w:rsidRPr="00000000">
        <w:rPr>
          <w:sz w:val="32"/>
          <w:szCs w:val="32"/>
          <w:rtl w:val="0"/>
        </w:rPr>
        <w:t xml:space="preserve">75 avenue Jules Maniez 35000 Rennes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rPr/>
      </w:pPr>
      <w:bookmarkStart w:colFirst="0" w:colLast="0" w:name="_b0fj4xi8uquq" w:id="3"/>
      <w:bookmarkEnd w:id="3"/>
      <w:r w:rsidDel="00000000" w:rsidR="00000000" w:rsidRPr="00000000">
        <w:rPr>
          <w:rtl w:val="0"/>
        </w:rPr>
        <w:t xml:space="preserve">Plan d’Accès à l’antipode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-828674</wp:posOffset>
            </wp:positionH>
            <wp:positionV relativeFrom="paragraph">
              <wp:posOffset>522709</wp:posOffset>
            </wp:positionV>
            <wp:extent cx="7129463" cy="4630476"/>
            <wp:effectExtent b="0" l="0" r="0" t="0"/>
            <wp:wrapSquare wrapText="bothSides" distB="0" distT="0" distL="0" distR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29463" cy="46304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3638550</wp:posOffset>
            </wp:positionH>
            <wp:positionV relativeFrom="page">
              <wp:posOffset>6988696</wp:posOffset>
            </wp:positionV>
            <wp:extent cx="581025" cy="581025"/>
            <wp:effectExtent b="0" l="0" r="0" t="0"/>
            <wp:wrapSquare wrapText="bothSides" distB="0" distT="0" distL="0" distR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-523874</wp:posOffset>
            </wp:positionH>
            <wp:positionV relativeFrom="paragraph">
              <wp:posOffset>4748113</wp:posOffset>
            </wp:positionV>
            <wp:extent cx="471488" cy="563336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5633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-509587</wp:posOffset>
            </wp:positionH>
            <wp:positionV relativeFrom="paragraph">
              <wp:posOffset>4554116</wp:posOffset>
            </wp:positionV>
            <wp:extent cx="471488" cy="563336"/>
            <wp:effectExtent b="0" l="0" r="0" t="0"/>
            <wp:wrapNone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5633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4667250</wp:posOffset>
            </wp:positionV>
            <wp:extent cx="468000" cy="449492"/>
            <wp:effectExtent b="0" l="0" r="0" t="0"/>
            <wp:wrapNone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49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Antipode</w:t>
        <w:tab/>
        <w:tab/>
        <w:tab/>
        <w:tab/>
        <w:t xml:space="preserve"> Arrêt métro</w:t>
      </w:r>
    </w:p>
    <w:p w:rsidR="00000000" w:rsidDel="00000000" w:rsidP="00000000" w:rsidRDefault="00000000" w:rsidRPr="00000000" w14:paraId="00000042">
      <w:pPr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-471487</wp:posOffset>
            </wp:positionH>
            <wp:positionV relativeFrom="paragraph">
              <wp:posOffset>40853</wp:posOffset>
            </wp:positionV>
            <wp:extent cx="468000" cy="528273"/>
            <wp:effectExtent b="0" l="0" r="0" t="0"/>
            <wp:wrapNone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b="16961" l="22988" r="19540" t="1824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5282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119190</wp:posOffset>
            </wp:positionV>
            <wp:extent cx="468000" cy="482040"/>
            <wp:effectExtent b="0" l="0" r="0" t="0"/>
            <wp:wrapNone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82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Places de parking PMR</w:t>
        <w:tab/>
        <w:tab/>
        <w:tab/>
        <w:t xml:space="preserve">   Pharmacie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321841</wp:posOffset>
            </wp:positionV>
            <wp:extent cx="468000" cy="463320"/>
            <wp:effectExtent b="0" l="0" r="0" t="0"/>
            <wp:wrapNone/>
            <wp:docPr id="2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3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192509</wp:posOffset>
            </wp:positionV>
            <wp:extent cx="468000" cy="435240"/>
            <wp:effectExtent b="0" l="0" r="0" t="0"/>
            <wp:wrapNone/>
            <wp:docPr id="2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35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Arrêt Bus Jules Maniez</w:t>
        <w:tab/>
        <w:tab/>
        <w:tab/>
        <w:t xml:space="preserve">   Supermarché/Tabac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357188</wp:posOffset>
            </wp:positionV>
            <wp:extent cx="468000" cy="486720"/>
            <wp:effectExtent b="0" l="0" r="0" t="0"/>
            <wp:wrapNone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86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209550</wp:posOffset>
            </wp:positionV>
            <wp:extent cx="468000" cy="475091"/>
            <wp:effectExtent b="0" l="0" r="0" t="0"/>
            <wp:wrapNone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50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Arrêt Bus Guérinais</w:t>
        <w:tab/>
        <w:tab/>
        <w:tab/>
        <w:tab/>
        <w:t xml:space="preserve">   Distributeur</w:t>
      </w:r>
    </w:p>
    <w:p w:rsidR="00000000" w:rsidDel="00000000" w:rsidP="00000000" w:rsidRDefault="00000000" w:rsidRPr="00000000" w14:paraId="0000004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Bus : Les arrêts sont accessibles PMR. Il y a des passages de 6h à 1h environ ; consulter le site de la star pour plus d’informations https://www.star.fr/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2362200</wp:posOffset>
            </wp:positionH>
            <wp:positionV relativeFrom="paragraph">
              <wp:posOffset>738717</wp:posOffset>
            </wp:positionV>
            <wp:extent cx="381000" cy="347133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71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Arrêt Guérinais - </w:t>
      </w:r>
      <w:r w:rsidDel="00000000" w:rsidR="00000000" w:rsidRPr="00000000">
        <w:rPr>
          <w:sz w:val="32"/>
          <w:szCs w:val="32"/>
          <w:rtl w:val="0"/>
        </w:rPr>
        <w:t xml:space="preserve">Ligne 10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5410200</wp:posOffset>
            </wp:positionH>
            <wp:positionV relativeFrom="paragraph">
              <wp:posOffset>133350</wp:posOffset>
            </wp:positionV>
            <wp:extent cx="381000" cy="381000"/>
            <wp:effectExtent b="0" l="0" r="0" t="0"/>
            <wp:wrapNone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Arrêt Guérinais - Ligne N3 (ligne de nuit du jeudi au samedi)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2790825</wp:posOffset>
            </wp:positionH>
            <wp:positionV relativeFrom="paragraph">
              <wp:posOffset>219075</wp:posOffset>
            </wp:positionV>
            <wp:extent cx="342900" cy="342900"/>
            <wp:effectExtent b="0" l="0" r="0" t="0"/>
            <wp:wrapNone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Arrêt Jules Maniez - Ligne C6  </w:t>
      </w:r>
    </w:p>
    <w:p w:rsidR="00000000" w:rsidDel="00000000" w:rsidP="00000000" w:rsidRDefault="00000000" w:rsidRPr="00000000" w14:paraId="0000004F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Arrêts de bus Jules Maniez : </w:t>
      </w:r>
    </w:p>
    <w:p w:rsidR="00000000" w:rsidDel="00000000" w:rsidP="00000000" w:rsidRDefault="00000000" w:rsidRPr="00000000" w14:paraId="0000005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438775" cy="2544217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11831" l="0" r="0" t="1233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44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552450</wp:posOffset>
            </wp:positionV>
            <wp:extent cx="471488" cy="563336"/>
            <wp:effectExtent b="0" l="0" r="0" t="0"/>
            <wp:wrapNone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alphaModFix amt="62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5633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Arrêt de bus Guérinais 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400675" cy="3310136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707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10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2571750</wp:posOffset>
            </wp:positionH>
            <wp:positionV relativeFrom="paragraph">
              <wp:posOffset>933450</wp:posOffset>
            </wp:positionV>
            <wp:extent cx="471488" cy="563336"/>
            <wp:effectExtent b="0" l="0" r="0" t="0"/>
            <wp:wrapNone/>
            <wp:docPr id="3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alphaModFix amt="89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5633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2551509</wp:posOffset>
            </wp:positionH>
            <wp:positionV relativeFrom="page">
              <wp:posOffset>718393</wp:posOffset>
            </wp:positionV>
            <wp:extent cx="581025" cy="581025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32"/>
          <w:szCs w:val="32"/>
          <w:rtl w:val="0"/>
        </w:rPr>
        <w:t xml:space="preserve">Métro : Ligne       </w:t>
      </w:r>
    </w:p>
    <w:p w:rsidR="00000000" w:rsidDel="00000000" w:rsidP="00000000" w:rsidRDefault="00000000" w:rsidRPr="00000000" w14:paraId="00000055">
      <w:pPr>
        <w:ind w:left="72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Arrêt Station Cleunay (300 mètres avec pente)</w:t>
      </w:r>
    </w:p>
    <w:p w:rsidR="00000000" w:rsidDel="00000000" w:rsidP="00000000" w:rsidRDefault="00000000" w:rsidRPr="00000000" w14:paraId="00000056">
      <w:pPr>
        <w:ind w:left="72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Arrêt Station La Courrouze (800 mètre plat)</w:t>
      </w:r>
    </w:p>
    <w:p w:rsidR="00000000" w:rsidDel="00000000" w:rsidP="00000000" w:rsidRDefault="00000000" w:rsidRPr="00000000" w14:paraId="00000057">
      <w:pPr>
        <w:ind w:left="72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color w:val="202124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Deux stationnements PMR accessibles par le </w:t>
      </w:r>
      <w:r w:rsidDel="00000000" w:rsidR="00000000" w:rsidRPr="00000000">
        <w:rPr>
          <w:sz w:val="32"/>
          <w:szCs w:val="32"/>
          <w:rtl w:val="0"/>
        </w:rPr>
        <w:t xml:space="preserve">3 Bd de la Guérinais</w:t>
      </w:r>
      <w:r w:rsidDel="00000000" w:rsidR="00000000" w:rsidRPr="00000000">
        <w:rPr>
          <w:sz w:val="32"/>
          <w:szCs w:val="32"/>
          <w:rtl w:val="0"/>
        </w:rPr>
        <w:t xml:space="preserve"> ; coordonnées GPS </w:t>
      </w:r>
      <w:r w:rsidDel="00000000" w:rsidR="00000000" w:rsidRPr="00000000">
        <w:rPr>
          <w:color w:val="202124"/>
          <w:sz w:val="32"/>
          <w:szCs w:val="32"/>
          <w:rtl w:val="0"/>
        </w:rPr>
        <w:t xml:space="preserve">48°05'52.5"N 1°42'17.9"W</w:t>
      </w:r>
    </w:p>
    <w:p w:rsidR="00000000" w:rsidDel="00000000" w:rsidP="00000000" w:rsidRDefault="00000000" w:rsidRPr="00000000" w14:paraId="00000059">
      <w:pPr>
        <w:ind w:left="0" w:firstLine="0"/>
        <w:rPr>
          <w:color w:val="20212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Places parking PMR</w:t>
      </w:r>
    </w:p>
    <w:p w:rsidR="00000000" w:rsidDel="00000000" w:rsidP="00000000" w:rsidRDefault="00000000" w:rsidRPr="00000000" w14:paraId="0000005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731200" cy="26416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14047" l="0" r="0" t="2388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>
          <w:color w:val="20212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color w:val="20212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Parkings proches de l’Antipode : le Parc Relais Saint-Jacques - Gaîté, le parking Legendre, le parking La Courrouze et le parking Euroschelter.</w:t>
      </w:r>
    </w:p>
    <w:p w:rsidR="00000000" w:rsidDel="00000000" w:rsidP="00000000" w:rsidRDefault="00000000" w:rsidRPr="00000000" w14:paraId="0000005F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Vélo : </w:t>
      </w:r>
      <w:r w:rsidDel="00000000" w:rsidR="00000000" w:rsidRPr="00000000">
        <w:rPr>
          <w:sz w:val="32"/>
          <w:szCs w:val="32"/>
          <w:rtl w:val="0"/>
        </w:rPr>
        <w:t xml:space="preserve">Des arceaux sont installés devant l'Antipode.</w:t>
      </w:r>
    </w:p>
    <w:p w:rsidR="00000000" w:rsidDel="00000000" w:rsidP="00000000" w:rsidRDefault="00000000" w:rsidRPr="00000000" w14:paraId="00000061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g4ggp8hm5y1j" w:id="4"/>
      <w:bookmarkEnd w:id="4"/>
      <w:r w:rsidDel="00000000" w:rsidR="00000000" w:rsidRPr="00000000">
        <w:rPr>
          <w:rtl w:val="0"/>
        </w:rPr>
        <w:t xml:space="preserve">Horaires d’ouvertures du festival</w:t>
      </w:r>
    </w:p>
    <w:p w:rsidR="00000000" w:rsidDel="00000000" w:rsidP="00000000" w:rsidRDefault="00000000" w:rsidRPr="00000000" w14:paraId="00000069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</w:t>
      </w:r>
      <w:r w:rsidDel="00000000" w:rsidR="00000000" w:rsidRPr="00000000">
        <w:rPr>
          <w:sz w:val="32"/>
          <w:szCs w:val="32"/>
          <w:rtl w:val="0"/>
        </w:rPr>
        <w:t xml:space="preserve">amedi 18 octobre de 13h30 à 22h30.</w:t>
      </w:r>
    </w:p>
    <w:p w:rsidR="00000000" w:rsidDel="00000000" w:rsidP="00000000" w:rsidRDefault="00000000" w:rsidRPr="00000000" w14:paraId="0000006A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Dimanche 20 octobre de 13h30 à 19h.</w:t>
      </w:r>
    </w:p>
    <w:p w:rsidR="00000000" w:rsidDel="00000000" w:rsidP="00000000" w:rsidRDefault="00000000" w:rsidRPr="00000000" w14:paraId="0000006B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L’Antipode est un lieu avec un rez-de-chaussée et un étage. Il y a deux espaces : un espace “nuit” qui se fait par la gauche du bâtiment et un espace “jour” qui se fait par la double baie vitrée à l’avant du bâtiment.</w:t>
      </w:r>
    </w:p>
    <w:p w:rsidR="00000000" w:rsidDel="00000000" w:rsidP="00000000" w:rsidRDefault="00000000" w:rsidRPr="00000000" w14:paraId="0000006D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L’accès au festival se fait par l’espace “nuit” au rez-de chaussée à gauche du bâtiment.</w:t>
      </w:r>
    </w:p>
    <w:p w:rsidR="00000000" w:rsidDel="00000000" w:rsidP="00000000" w:rsidRDefault="00000000" w:rsidRPr="00000000" w14:paraId="0000006F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533900" cy="2562448"/>
            <wp:effectExtent b="0" l="0" r="0" t="0"/>
            <wp:wrapSquare wrapText="bothSides" distB="114300" distT="114300" distL="114300" distR="114300"/>
            <wp:docPr id="2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 b="2372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24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Dans la partie nuit, il y a : </w:t>
      </w:r>
    </w:p>
    <w:p w:rsidR="00000000" w:rsidDel="00000000" w:rsidP="00000000" w:rsidRDefault="00000000" w:rsidRPr="00000000" w14:paraId="0000007B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 L’accès à la salle de conférences et au spectacle le samedi soir.</w:t>
      </w:r>
    </w:p>
    <w:p w:rsidR="00000000" w:rsidDel="00000000" w:rsidP="00000000" w:rsidRDefault="00000000" w:rsidRPr="00000000" w14:paraId="0000007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 L’accès au studio de création se fait avec un élévateur ou quelques marches. Dans le studio, il y a : le village associatif avec les stands des associations, le stand de la librairie la nuit des temps avec des dédicaces, une exposition.</w:t>
      </w:r>
    </w:p>
    <w:p w:rsidR="00000000" w:rsidDel="00000000" w:rsidP="00000000" w:rsidRDefault="00000000" w:rsidRPr="00000000" w14:paraId="0000007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 L’accès à une garderie située au 1er étage accessible en ascenseur ou escaliers, des bénévoles pourront vous y accompagner.</w:t>
      </w:r>
    </w:p>
    <w:p w:rsidR="00000000" w:rsidDel="00000000" w:rsidP="00000000" w:rsidRDefault="00000000" w:rsidRPr="00000000" w14:paraId="0000007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Dans la partie jour, il y a :</w:t>
      </w:r>
    </w:p>
    <w:p w:rsidR="00000000" w:rsidDel="00000000" w:rsidP="00000000" w:rsidRDefault="00000000" w:rsidRPr="00000000" w14:paraId="0000007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 Le hall d’accueil appelé agora.</w:t>
      </w:r>
    </w:p>
    <w:p w:rsidR="00000000" w:rsidDel="00000000" w:rsidP="00000000" w:rsidRDefault="00000000" w:rsidRPr="00000000" w14:paraId="0000008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 Une exposition à gauche de l’entrée.</w:t>
      </w:r>
    </w:p>
    <w:p w:rsidR="00000000" w:rsidDel="00000000" w:rsidP="00000000" w:rsidRDefault="00000000" w:rsidRPr="00000000" w14:paraId="0000008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 La bibliothèque à droite de l’entrée.</w:t>
      </w:r>
    </w:p>
    <w:p w:rsidR="00000000" w:rsidDel="00000000" w:rsidP="00000000" w:rsidRDefault="00000000" w:rsidRPr="00000000" w14:paraId="0000008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 La MJC à gauche de l’entrée.</w:t>
      </w:r>
    </w:p>
    <w:p w:rsidR="00000000" w:rsidDel="00000000" w:rsidP="00000000" w:rsidRDefault="00000000" w:rsidRPr="00000000" w14:paraId="0000008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4750142" cy="3538761"/>
            <wp:effectExtent b="0" l="0" r="0" t="0"/>
            <wp:docPr id="1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0142" cy="3538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L’agora :</w:t>
      </w:r>
    </w:p>
    <w:p w:rsidR="00000000" w:rsidDel="00000000" w:rsidP="00000000" w:rsidRDefault="00000000" w:rsidRPr="00000000" w14:paraId="00000087">
      <w:pPr>
        <w:ind w:left="0" w:firstLine="0"/>
        <w:rPr>
          <w:color w:val="ff0000"/>
          <w:sz w:val="32"/>
          <w:szCs w:val="32"/>
        </w:rPr>
      </w:pPr>
      <w:r w:rsidDel="00000000" w:rsidR="00000000" w:rsidRPr="00000000">
        <w:rPr>
          <w:color w:val="ff0000"/>
          <w:sz w:val="32"/>
          <w:szCs w:val="32"/>
        </w:rPr>
        <w:drawing>
          <wp:inline distB="114300" distT="114300" distL="114300" distR="114300">
            <wp:extent cx="4743450" cy="2395363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 b="3175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395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firstLine="0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rPr/>
      </w:pPr>
      <w:bookmarkStart w:colFirst="0" w:colLast="0" w:name="_ehngey8v47ij" w:id="5"/>
      <w:bookmarkEnd w:id="5"/>
      <w:r w:rsidDel="00000000" w:rsidR="00000000" w:rsidRPr="00000000">
        <w:rPr>
          <w:rtl w:val="0"/>
        </w:rPr>
        <w:t xml:space="preserve">S’orienter et se déplacer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Des signalétiques seront présentes sur le lieu du festival.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L’entrée est au rez de chaussée de plain pied.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375493</wp:posOffset>
            </wp:positionV>
            <wp:extent cx="6081713" cy="8027435"/>
            <wp:effectExtent b="0" l="0" r="0" t="0"/>
            <wp:wrapTopAndBottom distB="114300" distT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1713" cy="80274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C">
      <w:pPr>
        <w:pStyle w:val="Heading1"/>
        <w:rPr/>
      </w:pPr>
      <w:bookmarkStart w:colFirst="0" w:colLast="0" w:name="_m8h5vhq07z5f" w:id="6"/>
      <w:bookmarkEnd w:id="6"/>
      <w:r w:rsidDel="00000000" w:rsidR="00000000" w:rsidRPr="00000000">
        <w:rPr>
          <w:rtl w:val="0"/>
        </w:rPr>
        <w:t xml:space="preserve">S’informer </w:t>
      </w:r>
    </w:p>
    <w:p w:rsidR="00000000" w:rsidDel="00000000" w:rsidP="00000000" w:rsidRDefault="00000000" w:rsidRPr="00000000" w14:paraId="0000008D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L’a</w:t>
      </w:r>
      <w:r w:rsidDel="00000000" w:rsidR="00000000" w:rsidRPr="00000000">
        <w:rPr>
          <w:sz w:val="32"/>
          <w:szCs w:val="32"/>
          <w:rtl w:val="0"/>
        </w:rPr>
        <w:t xml:space="preserve">ccueil du public est à l’entrée nuit de l’Antipode.</w:t>
      </w:r>
    </w:p>
    <w:p w:rsidR="00000000" w:rsidDel="00000000" w:rsidP="00000000" w:rsidRDefault="00000000" w:rsidRPr="00000000" w14:paraId="0000008E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Les bénévoles sont identifié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·</w:t>
      </w:r>
      <w:r w:rsidDel="00000000" w:rsidR="00000000" w:rsidRPr="00000000">
        <w:rPr>
          <w:sz w:val="32"/>
          <w:szCs w:val="32"/>
          <w:rtl w:val="0"/>
        </w:rPr>
        <w:t xml:space="preserve">es par le port d’un badge. bénévoles et peuvent répondre à vos questions.</w:t>
      </w:r>
    </w:p>
    <w:p w:rsidR="00000000" w:rsidDel="00000000" w:rsidP="00000000" w:rsidRDefault="00000000" w:rsidRPr="00000000" w14:paraId="0000008F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Les organisatrices sont identifiées par le port d’un badge Organisatrices et peuvent répondre à vos questions.</w:t>
      </w:r>
    </w:p>
    <w:p w:rsidR="00000000" w:rsidDel="00000000" w:rsidP="00000000" w:rsidRDefault="00000000" w:rsidRPr="00000000" w14:paraId="00000090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Pour plus d’informations vous pouvez nous contacter :</w:t>
      </w:r>
    </w:p>
    <w:p w:rsidR="00000000" w:rsidDel="00000000" w:rsidP="00000000" w:rsidRDefault="00000000" w:rsidRPr="00000000" w14:paraId="00000092">
      <w:pPr>
        <w:keepNext w:val="0"/>
        <w:keepLines w:val="0"/>
        <w:rPr>
          <w:sz w:val="32"/>
          <w:szCs w:val="32"/>
        </w:rPr>
      </w:pPr>
      <w:hyperlink r:id="rId26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accessibilite@dangereuseslectrices.org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32"/>
          <w:szCs w:val="32"/>
        </w:rPr>
      </w:pPr>
      <w:hyperlink r:id="rId27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https://dangereuseslectrices.org/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3105150" cy="4330259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14647" l="9578" r="1321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330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1714500</wp:posOffset>
            </wp:positionH>
            <wp:positionV relativeFrom="paragraph">
              <wp:posOffset>3000375</wp:posOffset>
            </wp:positionV>
            <wp:extent cx="685800" cy="685800"/>
            <wp:effectExtent b="0" l="0" r="0" t="0"/>
            <wp:wrapNone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1"/>
        <w:rPr/>
      </w:pPr>
      <w:bookmarkStart w:colFirst="0" w:colLast="0" w:name="_z7cd81l0tvkb" w:id="7"/>
      <w:bookmarkEnd w:id="7"/>
      <w:r w:rsidDel="00000000" w:rsidR="00000000" w:rsidRPr="00000000">
        <w:rPr>
          <w:rtl w:val="0"/>
        </w:rPr>
        <w:t xml:space="preserve">Faire une pause</w:t>
      </w:r>
    </w:p>
    <w:p w:rsidR="00000000" w:rsidDel="00000000" w:rsidP="00000000" w:rsidRDefault="00000000" w:rsidRPr="00000000" w14:paraId="0000009A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Des chaises</w:t>
      </w:r>
      <w:r w:rsidDel="00000000" w:rsidR="00000000" w:rsidRPr="00000000">
        <w:rPr>
          <w:sz w:val="32"/>
          <w:szCs w:val="32"/>
          <w:rtl w:val="0"/>
        </w:rPr>
        <w:t xml:space="preserve"> sont disponibles dans l’entrée et à l’extérieur.</w:t>
      </w:r>
    </w:p>
    <w:p w:rsidR="00000000" w:rsidDel="00000000" w:rsidP="00000000" w:rsidRDefault="00000000" w:rsidRPr="00000000" w14:paraId="0000009B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Il y a des toilettes au rez-de-chaussée type PMR avec barres d’appuis.</w:t>
      </w:r>
    </w:p>
    <w:p w:rsidR="00000000" w:rsidDel="00000000" w:rsidP="00000000" w:rsidRDefault="00000000" w:rsidRPr="00000000" w14:paraId="0000009C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Pas de vestiaire.</w:t>
      </w:r>
    </w:p>
    <w:p w:rsidR="00000000" w:rsidDel="00000000" w:rsidP="00000000" w:rsidRDefault="00000000" w:rsidRPr="00000000" w14:paraId="0000009D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Stand de cookies et boissons au bar.</w:t>
      </w:r>
    </w:p>
    <w:p w:rsidR="00000000" w:rsidDel="00000000" w:rsidP="00000000" w:rsidRDefault="00000000" w:rsidRPr="00000000" w14:paraId="0000009E">
      <w:pPr>
        <w:pStyle w:val="Heading1"/>
        <w:rPr/>
      </w:pPr>
      <w:bookmarkStart w:colFirst="0" w:colLast="0" w:name="_ul3s469uu743" w:id="8"/>
      <w:bookmarkEnd w:id="8"/>
      <w:r w:rsidDel="00000000" w:rsidR="00000000" w:rsidRPr="00000000">
        <w:rPr>
          <w:rtl w:val="0"/>
        </w:rPr>
        <w:t xml:space="preserve">Tarifs</w:t>
      </w:r>
    </w:p>
    <w:p w:rsidR="00000000" w:rsidDel="00000000" w:rsidP="00000000" w:rsidRDefault="00000000" w:rsidRPr="00000000" w14:paraId="0000009F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L’achat des billets se fait sur internet : </w:t>
      </w:r>
      <w:hyperlink r:id="rId30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https://www.helloasso.com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 spectacle du samedi soir est en vente à l’Antipode et sur le site </w:t>
      </w:r>
      <w:hyperlink r:id="rId31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https://antipode-rennes.fr/agenda/2025-10-18</w:t>
        </w:r>
      </w:hyperlink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A1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Des billets seront en </w:t>
      </w:r>
      <w:r w:rsidDel="00000000" w:rsidR="00000000" w:rsidRPr="00000000">
        <w:rPr>
          <w:sz w:val="32"/>
          <w:szCs w:val="32"/>
          <w:rtl w:val="0"/>
        </w:rPr>
        <w:t xml:space="preserve">vente sur place</w:t>
      </w:r>
      <w:r w:rsidDel="00000000" w:rsidR="00000000" w:rsidRPr="00000000">
        <w:rPr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0A3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 contrôle des billets se fera avant chaque activité à l’entrée de l’espace conférence. </w:t>
      </w:r>
    </w:p>
    <w:p w:rsidR="00000000" w:rsidDel="00000000" w:rsidP="00000000" w:rsidRDefault="00000000" w:rsidRPr="00000000" w14:paraId="000000A4">
      <w:pPr>
        <w:pStyle w:val="Heading1"/>
        <w:rPr/>
      </w:pPr>
      <w:bookmarkStart w:colFirst="0" w:colLast="0" w:name="_qo5flwce4q2d" w:id="9"/>
      <w:bookmarkEnd w:id="9"/>
      <w:r w:rsidDel="00000000" w:rsidR="00000000" w:rsidRPr="00000000">
        <w:rPr>
          <w:rtl w:val="0"/>
        </w:rPr>
        <w:t xml:space="preserve">Accessibilité</w:t>
      </w:r>
    </w:p>
    <w:p w:rsidR="00000000" w:rsidDel="00000000" w:rsidP="00000000" w:rsidRDefault="00000000" w:rsidRPr="00000000" w14:paraId="000000A5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5"/>
          <w:szCs w:val="35"/>
        </w:rPr>
        <w:drawing>
          <wp:inline distB="114300" distT="114300" distL="114300" distR="114300">
            <wp:extent cx="586942" cy="570935"/>
            <wp:effectExtent b="0" l="0" r="0" t="0"/>
            <wp:docPr id="2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942" cy="570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Les personnes en fauteuil roulant peuvent aller au rez-de-chaussée, l’accès à l’étage se fait par des ascenseurs</w:t>
      </w:r>
    </w:p>
    <w:p w:rsidR="00000000" w:rsidDel="00000000" w:rsidP="00000000" w:rsidRDefault="00000000" w:rsidRPr="00000000" w14:paraId="000000A6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Les différents espaces sont accessibles en Fauteuil Roulant </w:t>
      </w:r>
    </w:p>
    <w:p w:rsidR="00000000" w:rsidDel="00000000" w:rsidP="00000000" w:rsidRDefault="00000000" w:rsidRPr="00000000" w14:paraId="000000A7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Des toilettes PMR sont disponibles au rez-de-chaussée et à l’étage.</w:t>
      </w:r>
    </w:p>
    <w:p w:rsidR="00000000" w:rsidDel="00000000" w:rsidP="00000000" w:rsidRDefault="00000000" w:rsidRPr="00000000" w14:paraId="000000A8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538163" cy="543439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3" cy="543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2"/>
          <w:szCs w:val="32"/>
          <w:rtl w:val="0"/>
        </w:rPr>
        <w:t xml:space="preserve">Pour les malentendants, deux conférences seront traduites en LSF.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4581525</wp:posOffset>
            </wp:positionH>
            <wp:positionV relativeFrom="paragraph">
              <wp:posOffset>796503</wp:posOffset>
            </wp:positionV>
            <wp:extent cx="1638300" cy="2076450"/>
            <wp:effectExtent b="0" l="0" r="0" t="0"/>
            <wp:wrapSquare wrapText="bothSides" distB="0" distT="0" distL="0" distR="0"/>
            <wp:docPr id="1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4"/>
                    <a:srcRect b="10834" l="549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76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9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Les sièges de la salle de conférence ont des accoudoirs rabattables.</w:t>
      </w:r>
    </w:p>
    <w:p w:rsidR="00000000" w:rsidDel="00000000" w:rsidP="00000000" w:rsidRDefault="00000000" w:rsidRPr="00000000" w14:paraId="000000A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Pour plus d’informations : </w:t>
      </w:r>
    </w:p>
    <w:p w:rsidR="00000000" w:rsidDel="00000000" w:rsidP="00000000" w:rsidRDefault="00000000" w:rsidRPr="00000000" w14:paraId="000000AE">
      <w:pPr>
        <w:numPr>
          <w:ilvl w:val="0"/>
          <w:numId w:val="3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sur l’antipode : </w:t>
      </w:r>
      <w:hyperlink r:id="rId35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https://antipode-rennes.fr/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3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sur la bibliothèque : </w:t>
      </w:r>
      <w:hyperlink r:id="rId36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https://www.lesmediatheques-rennesmetropole.fr/bibliotheque/rennes-antipode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sur les transports en commun : </w:t>
      </w:r>
      <w:hyperlink r:id="rId37">
        <w:r w:rsidDel="00000000" w:rsidR="00000000" w:rsidRPr="00000000">
          <w:rPr>
            <w:color w:val="1155cc"/>
            <w:sz w:val="32"/>
            <w:szCs w:val="32"/>
            <w:u w:val="single"/>
            <w:rtl w:val="0"/>
          </w:rPr>
          <w:t xml:space="preserve">https://www.star.fr/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Nous sommes intéressées par vos retours sur ce document, n’hésitez pas à nous écrire à cette adresse : accessibilite@dangereuseslectrices.org</w:t>
      </w:r>
    </w:p>
    <w:p w:rsidR="00000000" w:rsidDel="00000000" w:rsidP="00000000" w:rsidRDefault="00000000" w:rsidRPr="00000000" w14:paraId="000000B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38" w:type="default"/>
      <w:footerReference r:id="rId3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D">
    <w:pPr>
      <w:rPr/>
    </w:pPr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/13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rPr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rPr>
        <w:sz w:val="32"/>
        <w:szCs w:val="3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25.png"/><Relationship Id="rId21" Type="http://schemas.openxmlformats.org/officeDocument/2006/relationships/image" Target="media/image9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hyperlink" Target="mailto:accessibilite@dangereuseslectrices.org" TargetMode="External"/><Relationship Id="rId25" Type="http://schemas.openxmlformats.org/officeDocument/2006/relationships/image" Target="media/image1.png"/><Relationship Id="rId28" Type="http://schemas.openxmlformats.org/officeDocument/2006/relationships/image" Target="media/image6.png"/><Relationship Id="rId27" Type="http://schemas.openxmlformats.org/officeDocument/2006/relationships/hyperlink" Target="https://dangereuseslectrices.org/" TargetMode="External"/><Relationship Id="rId5" Type="http://schemas.openxmlformats.org/officeDocument/2006/relationships/styles" Target="styles.xml"/><Relationship Id="rId6" Type="http://schemas.openxmlformats.org/officeDocument/2006/relationships/image" Target="media/image15.jpg"/><Relationship Id="rId29" Type="http://schemas.openxmlformats.org/officeDocument/2006/relationships/image" Target="media/image21.png"/><Relationship Id="rId7" Type="http://schemas.openxmlformats.org/officeDocument/2006/relationships/image" Target="media/image8.png"/><Relationship Id="rId8" Type="http://schemas.openxmlformats.org/officeDocument/2006/relationships/image" Target="media/image3.png"/><Relationship Id="rId31" Type="http://schemas.openxmlformats.org/officeDocument/2006/relationships/hyperlink" Target="https://antipode-rennes.fr/agenda/2025-10-18" TargetMode="External"/><Relationship Id="rId30" Type="http://schemas.openxmlformats.org/officeDocument/2006/relationships/hyperlink" Target="https://www.helloasso.com" TargetMode="External"/><Relationship Id="rId11" Type="http://schemas.openxmlformats.org/officeDocument/2006/relationships/image" Target="media/image18.png"/><Relationship Id="rId33" Type="http://schemas.openxmlformats.org/officeDocument/2006/relationships/image" Target="media/image13.png"/><Relationship Id="rId10" Type="http://schemas.openxmlformats.org/officeDocument/2006/relationships/image" Target="media/image16.png"/><Relationship Id="rId32" Type="http://schemas.openxmlformats.org/officeDocument/2006/relationships/image" Target="media/image19.png"/><Relationship Id="rId13" Type="http://schemas.openxmlformats.org/officeDocument/2006/relationships/image" Target="media/image10.png"/><Relationship Id="rId35" Type="http://schemas.openxmlformats.org/officeDocument/2006/relationships/hyperlink" Target="https://antipode-rennes.fr/" TargetMode="External"/><Relationship Id="rId12" Type="http://schemas.openxmlformats.org/officeDocument/2006/relationships/image" Target="media/image22.png"/><Relationship Id="rId34" Type="http://schemas.openxmlformats.org/officeDocument/2006/relationships/image" Target="media/image20.png"/><Relationship Id="rId15" Type="http://schemas.openxmlformats.org/officeDocument/2006/relationships/image" Target="media/image11.png"/><Relationship Id="rId37" Type="http://schemas.openxmlformats.org/officeDocument/2006/relationships/hyperlink" Target="https://www.star.fr/" TargetMode="External"/><Relationship Id="rId14" Type="http://schemas.openxmlformats.org/officeDocument/2006/relationships/image" Target="media/image17.png"/><Relationship Id="rId36" Type="http://schemas.openxmlformats.org/officeDocument/2006/relationships/hyperlink" Target="https://www.lesmediatheques-rennesmetropole.fr/bibliotheque/rennes-antipode" TargetMode="External"/><Relationship Id="rId17" Type="http://schemas.openxmlformats.org/officeDocument/2006/relationships/image" Target="media/image5.png"/><Relationship Id="rId39" Type="http://schemas.openxmlformats.org/officeDocument/2006/relationships/footer" Target="footer1.xml"/><Relationship Id="rId16" Type="http://schemas.openxmlformats.org/officeDocument/2006/relationships/image" Target="media/image4.png"/><Relationship Id="rId38" Type="http://schemas.openxmlformats.org/officeDocument/2006/relationships/header" Target="header1.xml"/><Relationship Id="rId19" Type="http://schemas.openxmlformats.org/officeDocument/2006/relationships/image" Target="media/image7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